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B8" w:rsidRPr="0031453F" w:rsidRDefault="00314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453F">
        <w:rPr>
          <w:rFonts w:ascii="Times New Roman" w:hAnsi="Times New Roman" w:cs="Times New Roman"/>
          <w:sz w:val="28"/>
          <w:szCs w:val="28"/>
        </w:rPr>
        <w:t>Видеообращение начальника Госавтоинспекции перед зимними каникулами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D768B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https://cloud.mail.ru/public/dKBj/HkjBZiqkV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61B8" w:rsidRPr="0031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3F"/>
    <w:rsid w:val="0031453F"/>
    <w:rsid w:val="007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CB73"/>
  <w15:chartTrackingRefBased/>
  <w15:docId w15:val="{A2DE8DD4-AECA-4FFA-A86C-A9B0F163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KBj/HkjBZiqk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2024-12-25T07:59:00Z</dcterms:created>
  <dcterms:modified xsi:type="dcterms:W3CDTF">2024-12-25T08:01:00Z</dcterms:modified>
</cp:coreProperties>
</file>